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right" w:tblpY="1"/>
        <w:tblOverlap w:val="never"/>
        <w:tblW w:w="3644" w:type="dxa"/>
        <w:tblLayout w:type="fixed"/>
        <w:tblLook w:val="04A0" w:firstRow="1" w:lastRow="0" w:firstColumn="1" w:lastColumn="0" w:noHBand="0" w:noVBand="1"/>
      </w:tblPr>
      <w:tblGrid>
        <w:gridCol w:w="2114"/>
        <w:gridCol w:w="1530"/>
      </w:tblGrid>
      <w:tr w:rsidR="00E6497C" w14:paraId="18237A6B" w14:textId="77777777" w:rsidTr="00A64D37">
        <w:tc>
          <w:tcPr>
            <w:tcW w:w="2114" w:type="dxa"/>
          </w:tcPr>
          <w:p w14:paraId="5AA059E4" w14:textId="77777777" w:rsidR="00E6497C" w:rsidRPr="00E81125" w:rsidRDefault="00E6497C" w:rsidP="00E81125">
            <w:pPr>
              <w:jc w:val="right"/>
              <w:rPr>
                <w:rFonts w:ascii="Quintessential" w:hAnsi="Quintessential"/>
                <w:color w:val="000000"/>
                <w:sz w:val="36"/>
                <w:szCs w:val="40"/>
              </w:rPr>
            </w:pPr>
            <w:bookmarkStart w:id="0" w:name="_Hlk104970440"/>
            <w:bookmarkEnd w:id="0"/>
            <w:proofErr w:type="spellStart"/>
            <w:r w:rsidRPr="00E81125">
              <w:rPr>
                <w:rFonts w:ascii="Quintessential" w:hAnsi="Quintessential"/>
                <w:color w:val="000000"/>
                <w:sz w:val="36"/>
                <w:szCs w:val="40"/>
              </w:rPr>
              <w:t>Esgob</w:t>
            </w:r>
            <w:proofErr w:type="spellEnd"/>
            <w:r w:rsidRPr="00E81125">
              <w:rPr>
                <w:rFonts w:ascii="Quintessential" w:hAnsi="Quintessential"/>
                <w:color w:val="000000"/>
                <w:sz w:val="36"/>
                <w:szCs w:val="40"/>
              </w:rPr>
              <w:t xml:space="preserve"> </w:t>
            </w:r>
          </w:p>
          <w:p w14:paraId="54A575EA" w14:textId="77777777" w:rsidR="00E6497C" w:rsidRPr="00E81125" w:rsidRDefault="00E6497C" w:rsidP="00E81125">
            <w:pPr>
              <w:jc w:val="right"/>
              <w:rPr>
                <w:rFonts w:ascii="Quintessential" w:hAnsi="Quintessential"/>
                <w:color w:val="000000"/>
                <w:sz w:val="36"/>
                <w:szCs w:val="40"/>
              </w:rPr>
            </w:pPr>
            <w:proofErr w:type="spellStart"/>
            <w:r w:rsidRPr="00E81125">
              <w:rPr>
                <w:rFonts w:ascii="Quintessential" w:hAnsi="Quintessential"/>
                <w:color w:val="000000"/>
                <w:sz w:val="36"/>
                <w:szCs w:val="40"/>
              </w:rPr>
              <w:t>Llanelwy</w:t>
            </w:r>
            <w:proofErr w:type="spellEnd"/>
            <w:r w:rsidRPr="00E81125">
              <w:rPr>
                <w:rFonts w:ascii="Quintessential" w:hAnsi="Quintessential"/>
                <w:color w:val="000000"/>
                <w:sz w:val="36"/>
                <w:szCs w:val="40"/>
              </w:rPr>
              <w:t xml:space="preserve"> </w:t>
            </w:r>
          </w:p>
          <w:p w14:paraId="6AA97609" w14:textId="77777777" w:rsidR="00E6497C" w:rsidRPr="00E81125" w:rsidRDefault="00E6497C" w:rsidP="00E81125">
            <w:pPr>
              <w:jc w:val="right"/>
              <w:rPr>
                <w:rFonts w:ascii="Quintessential" w:hAnsi="Quintessential"/>
                <w:color w:val="000000"/>
                <w:spacing w:val="-4"/>
                <w:sz w:val="36"/>
                <w:szCs w:val="40"/>
              </w:rPr>
            </w:pPr>
            <w:r w:rsidRPr="00E81125">
              <w:rPr>
                <w:rFonts w:ascii="Quintessential" w:hAnsi="Quintessential"/>
                <w:color w:val="000000"/>
                <w:spacing w:val="-4"/>
                <w:sz w:val="36"/>
                <w:szCs w:val="40"/>
              </w:rPr>
              <w:t xml:space="preserve">The Bishop of </w:t>
            </w:r>
          </w:p>
          <w:p w14:paraId="022223EB" w14:textId="77777777" w:rsidR="00E6497C" w:rsidRPr="00E81125" w:rsidRDefault="00E6497C" w:rsidP="00E81125">
            <w:pPr>
              <w:jc w:val="right"/>
              <w:rPr>
                <w:rFonts w:ascii="Quintessential" w:hAnsi="Quintessential"/>
                <w:color w:val="000000"/>
                <w:spacing w:val="-4"/>
                <w:sz w:val="32"/>
                <w:szCs w:val="40"/>
              </w:rPr>
            </w:pPr>
            <w:r w:rsidRPr="00E81125">
              <w:rPr>
                <w:rFonts w:ascii="Quintessential" w:hAnsi="Quintessential"/>
                <w:color w:val="000000"/>
                <w:spacing w:val="-4"/>
                <w:sz w:val="36"/>
                <w:szCs w:val="40"/>
              </w:rPr>
              <w:t>St Asaph</w:t>
            </w:r>
          </w:p>
        </w:tc>
        <w:tc>
          <w:tcPr>
            <w:tcW w:w="1530" w:type="dxa"/>
          </w:tcPr>
          <w:p w14:paraId="72C8B061" w14:textId="10C45DDF" w:rsidR="00E6497C" w:rsidRPr="00E81125" w:rsidRDefault="00FA36C7" w:rsidP="00E81125">
            <w:pPr>
              <w:jc w:val="right"/>
              <w:rPr>
                <w:rFonts w:ascii="Quintessential" w:hAnsi="Quintessential"/>
                <w:color w:val="000000"/>
                <w:sz w:val="40"/>
                <w:szCs w:val="40"/>
              </w:rPr>
            </w:pPr>
            <w:r>
              <w:rPr>
                <w:rFonts w:asciiTheme="majorHAnsi" w:hAnsiTheme="majorHAnsi" w:cstheme="majorHAnsi"/>
                <w:noProof/>
                <w:sz w:val="22"/>
                <w:szCs w:val="22"/>
                <w:lang w:val="cy-GB" w:eastAsia="cy-GB"/>
              </w:rPr>
              <w:drawing>
                <wp:inline distT="0" distB="0" distL="0" distR="0" wp14:anchorId="5851E756" wp14:editId="23F4DCD1">
                  <wp:extent cx="905934" cy="138811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7"/>
                          <a:stretch>
                            <a:fillRect/>
                          </a:stretch>
                        </pic:blipFill>
                        <pic:spPr>
                          <a:xfrm>
                            <a:off x="0" y="0"/>
                            <a:ext cx="935827" cy="1433913"/>
                          </a:xfrm>
                          <a:prstGeom prst="rect">
                            <a:avLst/>
                          </a:prstGeom>
                        </pic:spPr>
                      </pic:pic>
                    </a:graphicData>
                  </a:graphic>
                </wp:inline>
              </w:drawing>
            </w:r>
          </w:p>
        </w:tc>
      </w:tr>
    </w:tbl>
    <w:p w14:paraId="4937A72D" w14:textId="77777777" w:rsidR="00E9475B" w:rsidRDefault="00E9475B" w:rsidP="00E9475B">
      <w:pPr>
        <w:jc w:val="both"/>
        <w:rPr>
          <w:rFonts w:ascii="Century Gothic" w:hAnsi="Century Gothic" w:cstheme="majorHAnsi"/>
        </w:rPr>
      </w:pPr>
      <w:r>
        <w:rPr>
          <w:rFonts w:ascii="Century Gothic" w:hAnsi="Century Gothic" w:cstheme="majorHAnsi"/>
        </w:rPr>
        <w:t>May 2022</w:t>
      </w:r>
    </w:p>
    <w:p w14:paraId="77153B9E" w14:textId="77777777" w:rsidR="00E9475B" w:rsidRDefault="00E9475B" w:rsidP="00E9475B">
      <w:pPr>
        <w:jc w:val="both"/>
        <w:rPr>
          <w:rFonts w:ascii="Century Gothic" w:hAnsi="Century Gothic" w:cstheme="majorHAnsi"/>
        </w:rPr>
      </w:pPr>
    </w:p>
    <w:p w14:paraId="049D072D" w14:textId="77777777" w:rsidR="00E9475B" w:rsidRDefault="00E9475B" w:rsidP="00E9475B">
      <w:pPr>
        <w:jc w:val="both"/>
        <w:rPr>
          <w:rFonts w:ascii="Century Gothic" w:hAnsi="Century Gothic" w:cstheme="majorHAnsi"/>
        </w:rPr>
      </w:pPr>
    </w:p>
    <w:p w14:paraId="1728F6AF" w14:textId="77777777" w:rsidR="00E9475B" w:rsidRDefault="00E9475B" w:rsidP="00E9475B">
      <w:pPr>
        <w:jc w:val="both"/>
        <w:rPr>
          <w:rFonts w:ascii="Century Gothic" w:hAnsi="Century Gothic" w:cstheme="majorHAnsi"/>
        </w:rPr>
      </w:pPr>
    </w:p>
    <w:p w14:paraId="198C46EE" w14:textId="77777777" w:rsidR="00E9475B" w:rsidRDefault="00E9475B" w:rsidP="00E9475B">
      <w:pPr>
        <w:jc w:val="both"/>
        <w:rPr>
          <w:rFonts w:ascii="Century Gothic" w:hAnsi="Century Gothic" w:cstheme="majorHAnsi"/>
        </w:rPr>
      </w:pPr>
    </w:p>
    <w:p w14:paraId="3589EA82" w14:textId="77777777" w:rsidR="00E9475B" w:rsidRDefault="00E9475B" w:rsidP="00E9475B">
      <w:pPr>
        <w:jc w:val="both"/>
        <w:rPr>
          <w:rFonts w:ascii="Century Gothic" w:hAnsi="Century Gothic" w:cstheme="majorHAnsi"/>
        </w:rPr>
      </w:pPr>
    </w:p>
    <w:p w14:paraId="06F65319" w14:textId="77777777" w:rsidR="00E9475B" w:rsidRDefault="00E9475B" w:rsidP="00E9475B">
      <w:pPr>
        <w:jc w:val="both"/>
        <w:rPr>
          <w:rFonts w:ascii="Century Gothic" w:hAnsi="Century Gothic" w:cstheme="majorHAnsi"/>
        </w:rPr>
      </w:pPr>
    </w:p>
    <w:p w14:paraId="32DE9FB4" w14:textId="77777777" w:rsidR="00E9475B" w:rsidRDefault="00E9475B" w:rsidP="00E9475B">
      <w:pPr>
        <w:jc w:val="both"/>
        <w:rPr>
          <w:rFonts w:ascii="Century Gothic" w:hAnsi="Century Gothic" w:cstheme="majorHAnsi"/>
        </w:rPr>
      </w:pPr>
    </w:p>
    <w:p w14:paraId="21A18A05" w14:textId="77777777" w:rsidR="00E9475B" w:rsidRDefault="00E9475B" w:rsidP="00E9475B">
      <w:pPr>
        <w:jc w:val="both"/>
        <w:rPr>
          <w:rFonts w:ascii="Century Gothic" w:hAnsi="Century Gothic" w:cstheme="majorHAnsi"/>
        </w:rPr>
      </w:pPr>
    </w:p>
    <w:p w14:paraId="4D389C2F" w14:textId="77777777" w:rsidR="00E9475B" w:rsidRDefault="00E9475B" w:rsidP="00E9475B">
      <w:pPr>
        <w:jc w:val="both"/>
        <w:rPr>
          <w:rFonts w:ascii="Century Gothic" w:hAnsi="Century Gothic" w:cstheme="majorHAnsi"/>
        </w:rPr>
      </w:pPr>
    </w:p>
    <w:p w14:paraId="0FCCA406" w14:textId="77777777" w:rsidR="00E9475B" w:rsidRDefault="00E9475B" w:rsidP="00E9475B">
      <w:pPr>
        <w:jc w:val="both"/>
        <w:rPr>
          <w:rFonts w:ascii="Century Gothic" w:hAnsi="Century Gothic" w:cstheme="majorHAnsi"/>
        </w:rPr>
      </w:pPr>
    </w:p>
    <w:p w14:paraId="38BD31B4" w14:textId="77777777" w:rsidR="00E9475B" w:rsidRPr="006E4B8E" w:rsidRDefault="00E9475B" w:rsidP="00E9475B">
      <w:pPr>
        <w:jc w:val="both"/>
        <w:rPr>
          <w:rFonts w:ascii="Century Gothic" w:hAnsi="Century Gothic" w:cstheme="majorHAnsi"/>
        </w:rPr>
      </w:pPr>
    </w:p>
    <w:p w14:paraId="4D2890B8" w14:textId="77777777" w:rsidR="00E9475B" w:rsidRDefault="00E9475B" w:rsidP="00E9475B">
      <w:pPr>
        <w:rPr>
          <w:rFonts w:ascii="Century Gothic" w:hAnsi="Century Gothic"/>
          <w:lang w:val="en-US"/>
        </w:rPr>
      </w:pPr>
      <w:r w:rsidRPr="006E4B8E">
        <w:rPr>
          <w:rFonts w:ascii="Century Gothic" w:hAnsi="Century Gothic"/>
          <w:lang w:val="en-US"/>
        </w:rPr>
        <w:t xml:space="preserve">I am writing to thank you for your faithfulness in serving your Mission Area as a member of the Mission Area Conference </w:t>
      </w:r>
      <w:r>
        <w:rPr>
          <w:rFonts w:ascii="Century Gothic" w:hAnsi="Century Gothic"/>
          <w:lang w:val="en-US"/>
        </w:rPr>
        <w:t>and t</w:t>
      </w:r>
      <w:r w:rsidRPr="006E4B8E">
        <w:rPr>
          <w:rFonts w:ascii="Century Gothic" w:hAnsi="Century Gothic"/>
          <w:lang w:val="en-US"/>
        </w:rPr>
        <w:t xml:space="preserve">rustee.  The role is not </w:t>
      </w:r>
      <w:r>
        <w:rPr>
          <w:rFonts w:ascii="Century Gothic" w:hAnsi="Century Gothic"/>
          <w:lang w:val="en-US"/>
        </w:rPr>
        <w:t xml:space="preserve">necessarily </w:t>
      </w:r>
      <w:r w:rsidRPr="006E4B8E">
        <w:rPr>
          <w:rFonts w:ascii="Century Gothic" w:hAnsi="Century Gothic"/>
          <w:lang w:val="en-US"/>
        </w:rPr>
        <w:t xml:space="preserve">a glamorous one, and those who serve as trustees rarely receive plaudits.  However, like many roles in the </w:t>
      </w:r>
      <w:r>
        <w:rPr>
          <w:rFonts w:ascii="Century Gothic" w:hAnsi="Century Gothic"/>
          <w:lang w:val="en-US"/>
        </w:rPr>
        <w:t>C</w:t>
      </w:r>
      <w:r w:rsidRPr="006E4B8E">
        <w:rPr>
          <w:rFonts w:ascii="Century Gothic" w:hAnsi="Century Gothic"/>
          <w:lang w:val="en-US"/>
        </w:rPr>
        <w:t>hurch, trustees are vital to the mission and ministry of our churches and the communities they serve.</w:t>
      </w:r>
    </w:p>
    <w:p w14:paraId="2844C3E1" w14:textId="77777777" w:rsidR="00E9475B" w:rsidRPr="006E4B8E" w:rsidRDefault="00E9475B" w:rsidP="00E9475B">
      <w:pPr>
        <w:rPr>
          <w:rFonts w:ascii="Century Gothic" w:hAnsi="Century Gothic"/>
          <w:lang w:val="en-US"/>
        </w:rPr>
      </w:pPr>
    </w:p>
    <w:p w14:paraId="711B4AD4" w14:textId="77777777" w:rsidR="00E9475B" w:rsidRDefault="00E9475B" w:rsidP="00E9475B">
      <w:pPr>
        <w:rPr>
          <w:rFonts w:ascii="Century Gothic" w:hAnsi="Century Gothic"/>
          <w:lang w:val="en-US"/>
        </w:rPr>
      </w:pPr>
      <w:r w:rsidRPr="006E4B8E">
        <w:rPr>
          <w:rFonts w:ascii="Century Gothic" w:hAnsi="Century Gothic"/>
          <w:lang w:val="en-US"/>
        </w:rPr>
        <w:t xml:space="preserve">Trustees have </w:t>
      </w:r>
      <w:r>
        <w:rPr>
          <w:rFonts w:ascii="Century Gothic" w:hAnsi="Century Gothic"/>
          <w:lang w:val="en-US"/>
        </w:rPr>
        <w:t>l</w:t>
      </w:r>
      <w:r w:rsidRPr="006E4B8E">
        <w:rPr>
          <w:rFonts w:ascii="Century Gothic" w:hAnsi="Century Gothic"/>
          <w:lang w:val="en-US"/>
        </w:rPr>
        <w:t xml:space="preserve">egal responsibility for the resources at their disposal </w:t>
      </w:r>
      <w:r>
        <w:rPr>
          <w:rFonts w:ascii="Century Gothic" w:hAnsi="Century Gothic"/>
          <w:lang w:val="en-US"/>
        </w:rPr>
        <w:t xml:space="preserve">(albeit with limits and safeguards), </w:t>
      </w:r>
      <w:r w:rsidRPr="006E4B8E">
        <w:rPr>
          <w:rFonts w:ascii="Century Gothic" w:hAnsi="Century Gothic"/>
          <w:lang w:val="en-US"/>
        </w:rPr>
        <w:t>and for ensuring that the vision of the Mission Area is disseminated and brought to life.  It is the vision of your Mission Area that will help us achieve our diocesan vision to ‘Grow Faith, Bring Hope and Demonstrate Love”.</w:t>
      </w:r>
    </w:p>
    <w:p w14:paraId="3F129AC8" w14:textId="77777777" w:rsidR="00E9475B" w:rsidRPr="006E4B8E" w:rsidRDefault="00E9475B" w:rsidP="00E9475B">
      <w:pPr>
        <w:rPr>
          <w:rFonts w:ascii="Century Gothic" w:hAnsi="Century Gothic"/>
          <w:lang w:val="en-US"/>
        </w:rPr>
      </w:pPr>
    </w:p>
    <w:p w14:paraId="47C8B68F" w14:textId="77777777" w:rsidR="00E9475B" w:rsidRDefault="00E9475B" w:rsidP="00E9475B">
      <w:pPr>
        <w:rPr>
          <w:rFonts w:ascii="Century Gothic" w:hAnsi="Century Gothic"/>
          <w:lang w:val="en-US"/>
        </w:rPr>
      </w:pPr>
      <w:r w:rsidRPr="006E4B8E">
        <w:rPr>
          <w:rFonts w:ascii="Century Gothic" w:hAnsi="Century Gothic"/>
          <w:lang w:val="en-US"/>
        </w:rPr>
        <w:t xml:space="preserve">I wanted to commend to you the enclosed ‘Trustee Guide to the Mission Area’.  This booklet, which has been produced by some of the trustees and staff of various Mission Areas in our diocese, is designed to gather all the information you need to be an effective trustee in one place.  </w:t>
      </w:r>
    </w:p>
    <w:p w14:paraId="7A1065DC" w14:textId="77777777" w:rsidR="00E9475B" w:rsidRDefault="00E9475B" w:rsidP="00E9475B">
      <w:pPr>
        <w:rPr>
          <w:rFonts w:ascii="Century Gothic" w:hAnsi="Century Gothic"/>
          <w:lang w:val="en-US"/>
        </w:rPr>
      </w:pPr>
      <w:r w:rsidRPr="006E4B8E">
        <w:rPr>
          <w:rFonts w:ascii="Century Gothic" w:hAnsi="Century Gothic"/>
          <w:lang w:val="en-US"/>
        </w:rPr>
        <w:t xml:space="preserve">I urge you to </w:t>
      </w:r>
      <w:r>
        <w:rPr>
          <w:rFonts w:ascii="Century Gothic" w:hAnsi="Century Gothic"/>
          <w:lang w:val="en-US"/>
        </w:rPr>
        <w:t xml:space="preserve">take this opportunity to </w:t>
      </w:r>
      <w:r w:rsidRPr="006E4B8E">
        <w:rPr>
          <w:rFonts w:ascii="Century Gothic" w:hAnsi="Century Gothic"/>
          <w:lang w:val="en-US"/>
        </w:rPr>
        <w:t xml:space="preserve">read it and reflect on how it might help </w:t>
      </w:r>
      <w:r>
        <w:rPr>
          <w:rFonts w:ascii="Century Gothic" w:hAnsi="Century Gothic"/>
          <w:lang w:val="en-US"/>
        </w:rPr>
        <w:t xml:space="preserve">you and </w:t>
      </w:r>
      <w:r w:rsidRPr="006E4B8E">
        <w:rPr>
          <w:rFonts w:ascii="Century Gothic" w:hAnsi="Century Gothic"/>
          <w:lang w:val="en-US"/>
        </w:rPr>
        <w:t xml:space="preserve">your Mission Area Conference build on the work that has already taken place. </w:t>
      </w:r>
    </w:p>
    <w:p w14:paraId="6220A7EC" w14:textId="77777777" w:rsidR="00E9475B" w:rsidRPr="006E4B8E" w:rsidRDefault="00E9475B" w:rsidP="00E9475B">
      <w:pPr>
        <w:rPr>
          <w:rFonts w:ascii="Century Gothic" w:hAnsi="Century Gothic"/>
          <w:lang w:val="en-US"/>
        </w:rPr>
      </w:pPr>
    </w:p>
    <w:p w14:paraId="19D70472" w14:textId="77777777" w:rsidR="00E9475B" w:rsidRPr="006E4B8E" w:rsidRDefault="00E9475B" w:rsidP="00E9475B">
      <w:pPr>
        <w:rPr>
          <w:rFonts w:ascii="Century Gothic" w:hAnsi="Century Gothic"/>
          <w:lang w:val="en-US"/>
        </w:rPr>
      </w:pPr>
      <w:r w:rsidRPr="006E4B8E">
        <w:rPr>
          <w:rFonts w:ascii="Century Gothic" w:hAnsi="Century Gothic"/>
          <w:lang w:val="en-US"/>
        </w:rPr>
        <w:t xml:space="preserve">You may order additional copies from the diocesan office by calling 01745 582245 or email </w:t>
      </w:r>
      <w:hyperlink r:id="rId8" w:history="1">
        <w:r w:rsidRPr="006E4B8E">
          <w:rPr>
            <w:rStyle w:val="Hyperlink"/>
            <w:rFonts w:ascii="Century Gothic" w:hAnsi="Century Gothic"/>
            <w:lang w:val="en-US"/>
          </w:rPr>
          <w:t>cerijones@cinw.org.uk</w:t>
        </w:r>
      </w:hyperlink>
      <w:r w:rsidRPr="006E4B8E">
        <w:rPr>
          <w:rFonts w:ascii="Century Gothic" w:hAnsi="Century Gothic"/>
          <w:lang w:val="en-US"/>
        </w:rPr>
        <w:t xml:space="preserve"> </w:t>
      </w:r>
    </w:p>
    <w:p w14:paraId="68D2389E" w14:textId="77777777" w:rsidR="00E9475B" w:rsidRDefault="00E9475B" w:rsidP="00E9475B">
      <w:pPr>
        <w:jc w:val="both"/>
        <w:rPr>
          <w:rFonts w:ascii="Century Gothic" w:hAnsi="Century Gothic" w:cstheme="majorHAnsi"/>
        </w:rPr>
      </w:pPr>
    </w:p>
    <w:p w14:paraId="63D2EFDF" w14:textId="77777777" w:rsidR="00E9475B" w:rsidRDefault="00E9475B" w:rsidP="00E9475B">
      <w:pPr>
        <w:jc w:val="both"/>
        <w:rPr>
          <w:rFonts w:ascii="Century Gothic" w:hAnsi="Century Gothic" w:cstheme="majorHAnsi"/>
        </w:rPr>
      </w:pPr>
    </w:p>
    <w:p w14:paraId="2E491C20" w14:textId="787AAAE1" w:rsidR="00E9475B" w:rsidRDefault="00E9475B" w:rsidP="00E9475B">
      <w:pPr>
        <w:jc w:val="both"/>
        <w:rPr>
          <w:rFonts w:ascii="Century Gothic" w:hAnsi="Century Gothic" w:cstheme="majorHAnsi"/>
        </w:rPr>
      </w:pPr>
      <w:r>
        <w:rPr>
          <w:rFonts w:ascii="Century Gothic" w:hAnsi="Century Gothic" w:cstheme="majorHAnsi"/>
        </w:rPr>
        <w:t>In Christ</w:t>
      </w:r>
    </w:p>
    <w:p w14:paraId="6AC99F46" w14:textId="095C8D69" w:rsidR="00E9475B" w:rsidRDefault="00E9475B" w:rsidP="00E9475B">
      <w:pPr>
        <w:jc w:val="both"/>
        <w:rPr>
          <w:rFonts w:ascii="Century Gothic" w:hAnsi="Century Gothic" w:cstheme="majorHAnsi"/>
        </w:rPr>
      </w:pPr>
      <w:r w:rsidRPr="00E642F2">
        <w:rPr>
          <w:noProof/>
          <w:lang w:val="cy-GB" w:eastAsia="cy-GB"/>
        </w:rPr>
        <w:drawing>
          <wp:inline distT="0" distB="0" distL="0" distR="0" wp14:anchorId="0BA525E9" wp14:editId="59AC21DA">
            <wp:extent cx="2044700" cy="990600"/>
            <wp:effectExtent l="0" t="0" r="12700" b="0"/>
            <wp:docPr id="8" name="Picture 0" descr="New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ew Signa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4700" cy="990600"/>
                    </a:xfrm>
                    <a:prstGeom prst="rect">
                      <a:avLst/>
                    </a:prstGeom>
                    <a:noFill/>
                    <a:ln>
                      <a:noFill/>
                    </a:ln>
                  </pic:spPr>
                </pic:pic>
              </a:graphicData>
            </a:graphic>
          </wp:inline>
        </w:drawing>
      </w:r>
      <w:r>
        <w:rPr>
          <w:rFonts w:ascii="Century Gothic" w:hAnsi="Century Gothic" w:cstheme="majorHAnsi"/>
        </w:rPr>
        <w:br w:type="page"/>
      </w:r>
    </w:p>
    <w:p w14:paraId="2EF4D53C" w14:textId="77777777" w:rsidR="00E9475B" w:rsidRDefault="00152F3A" w:rsidP="00CC1709">
      <w:pPr>
        <w:jc w:val="both"/>
        <w:rPr>
          <w:rFonts w:ascii="Century Gothic" w:hAnsi="Century Gothic" w:cstheme="majorHAnsi"/>
        </w:rPr>
      </w:pPr>
      <w:r>
        <w:rPr>
          <w:rFonts w:ascii="Century Gothic" w:hAnsi="Century Gothic" w:cstheme="majorHAnsi"/>
        </w:rPr>
        <w:lastRenderedPageBreak/>
        <w:t>Mai</w:t>
      </w:r>
      <w:r w:rsidR="006E4B8E">
        <w:rPr>
          <w:rFonts w:ascii="Century Gothic" w:hAnsi="Century Gothic" w:cstheme="majorHAnsi"/>
        </w:rPr>
        <w:t xml:space="preserve"> 2022</w:t>
      </w:r>
    </w:p>
    <w:tbl>
      <w:tblPr>
        <w:tblpPr w:leftFromText="180" w:rightFromText="180" w:vertAnchor="text" w:tblpXSpec="right" w:tblpY="1"/>
        <w:tblOverlap w:val="never"/>
        <w:tblW w:w="3644" w:type="dxa"/>
        <w:tblLayout w:type="fixed"/>
        <w:tblLook w:val="04A0" w:firstRow="1" w:lastRow="0" w:firstColumn="1" w:lastColumn="0" w:noHBand="0" w:noVBand="1"/>
      </w:tblPr>
      <w:tblGrid>
        <w:gridCol w:w="2114"/>
        <w:gridCol w:w="1530"/>
      </w:tblGrid>
      <w:tr w:rsidR="00E9475B" w14:paraId="7AEC6D80" w14:textId="77777777" w:rsidTr="00697A2B">
        <w:tc>
          <w:tcPr>
            <w:tcW w:w="2114" w:type="dxa"/>
          </w:tcPr>
          <w:p w14:paraId="01A52529" w14:textId="77777777" w:rsidR="00E9475B" w:rsidRPr="00E81125" w:rsidRDefault="00E9475B" w:rsidP="00697A2B">
            <w:pPr>
              <w:jc w:val="right"/>
              <w:rPr>
                <w:rFonts w:ascii="Quintessential" w:hAnsi="Quintessential"/>
                <w:color w:val="000000"/>
                <w:sz w:val="36"/>
                <w:szCs w:val="40"/>
              </w:rPr>
            </w:pPr>
            <w:proofErr w:type="spellStart"/>
            <w:r w:rsidRPr="00E81125">
              <w:rPr>
                <w:rFonts w:ascii="Quintessential" w:hAnsi="Quintessential"/>
                <w:color w:val="000000"/>
                <w:sz w:val="36"/>
                <w:szCs w:val="40"/>
              </w:rPr>
              <w:t>Esgob</w:t>
            </w:r>
            <w:proofErr w:type="spellEnd"/>
            <w:r w:rsidRPr="00E81125">
              <w:rPr>
                <w:rFonts w:ascii="Quintessential" w:hAnsi="Quintessential"/>
                <w:color w:val="000000"/>
                <w:sz w:val="36"/>
                <w:szCs w:val="40"/>
              </w:rPr>
              <w:t xml:space="preserve"> </w:t>
            </w:r>
          </w:p>
          <w:p w14:paraId="378F3883" w14:textId="77777777" w:rsidR="00E9475B" w:rsidRPr="00E81125" w:rsidRDefault="00E9475B" w:rsidP="00697A2B">
            <w:pPr>
              <w:jc w:val="right"/>
              <w:rPr>
                <w:rFonts w:ascii="Quintessential" w:hAnsi="Quintessential"/>
                <w:color w:val="000000"/>
                <w:sz w:val="36"/>
                <w:szCs w:val="40"/>
              </w:rPr>
            </w:pPr>
            <w:proofErr w:type="spellStart"/>
            <w:r w:rsidRPr="00E81125">
              <w:rPr>
                <w:rFonts w:ascii="Quintessential" w:hAnsi="Quintessential"/>
                <w:color w:val="000000"/>
                <w:sz w:val="36"/>
                <w:szCs w:val="40"/>
              </w:rPr>
              <w:t>Llanelwy</w:t>
            </w:r>
            <w:proofErr w:type="spellEnd"/>
            <w:r w:rsidRPr="00E81125">
              <w:rPr>
                <w:rFonts w:ascii="Quintessential" w:hAnsi="Quintessential"/>
                <w:color w:val="000000"/>
                <w:sz w:val="36"/>
                <w:szCs w:val="40"/>
              </w:rPr>
              <w:t xml:space="preserve"> </w:t>
            </w:r>
          </w:p>
          <w:p w14:paraId="0C77D049" w14:textId="77777777" w:rsidR="00E9475B" w:rsidRPr="00E81125" w:rsidRDefault="00E9475B" w:rsidP="00697A2B">
            <w:pPr>
              <w:jc w:val="right"/>
              <w:rPr>
                <w:rFonts w:ascii="Quintessential" w:hAnsi="Quintessential"/>
                <w:color w:val="000000"/>
                <w:spacing w:val="-4"/>
                <w:sz w:val="36"/>
                <w:szCs w:val="40"/>
              </w:rPr>
            </w:pPr>
            <w:r w:rsidRPr="00E81125">
              <w:rPr>
                <w:rFonts w:ascii="Quintessential" w:hAnsi="Quintessential"/>
                <w:color w:val="000000"/>
                <w:spacing w:val="-4"/>
                <w:sz w:val="36"/>
                <w:szCs w:val="40"/>
              </w:rPr>
              <w:t xml:space="preserve">The Bishop of </w:t>
            </w:r>
          </w:p>
          <w:p w14:paraId="6B7E4587" w14:textId="77777777" w:rsidR="00E9475B" w:rsidRPr="00E81125" w:rsidRDefault="00E9475B" w:rsidP="00697A2B">
            <w:pPr>
              <w:jc w:val="right"/>
              <w:rPr>
                <w:rFonts w:ascii="Quintessential" w:hAnsi="Quintessential"/>
                <w:color w:val="000000"/>
                <w:spacing w:val="-4"/>
                <w:sz w:val="32"/>
                <w:szCs w:val="40"/>
              </w:rPr>
            </w:pPr>
            <w:r w:rsidRPr="00E81125">
              <w:rPr>
                <w:rFonts w:ascii="Quintessential" w:hAnsi="Quintessential"/>
                <w:color w:val="000000"/>
                <w:spacing w:val="-4"/>
                <w:sz w:val="36"/>
                <w:szCs w:val="40"/>
              </w:rPr>
              <w:t>St Asaph</w:t>
            </w:r>
          </w:p>
        </w:tc>
        <w:tc>
          <w:tcPr>
            <w:tcW w:w="1530" w:type="dxa"/>
          </w:tcPr>
          <w:p w14:paraId="663E310B" w14:textId="77777777" w:rsidR="00E9475B" w:rsidRPr="00E81125" w:rsidRDefault="00E9475B" w:rsidP="00697A2B">
            <w:pPr>
              <w:jc w:val="right"/>
              <w:rPr>
                <w:rFonts w:ascii="Quintessential" w:hAnsi="Quintessential"/>
                <w:color w:val="000000"/>
                <w:sz w:val="40"/>
                <w:szCs w:val="40"/>
              </w:rPr>
            </w:pPr>
            <w:r>
              <w:rPr>
                <w:rFonts w:asciiTheme="majorHAnsi" w:hAnsiTheme="majorHAnsi" w:cstheme="majorHAnsi"/>
                <w:noProof/>
                <w:sz w:val="22"/>
                <w:szCs w:val="22"/>
                <w:lang w:val="cy-GB" w:eastAsia="cy-GB"/>
              </w:rPr>
              <w:drawing>
                <wp:inline distT="0" distB="0" distL="0" distR="0" wp14:anchorId="5B31C707" wp14:editId="1FAD3761">
                  <wp:extent cx="905934" cy="1388110"/>
                  <wp:effectExtent l="0" t="0" r="0" b="0"/>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7"/>
                          <a:stretch>
                            <a:fillRect/>
                          </a:stretch>
                        </pic:blipFill>
                        <pic:spPr>
                          <a:xfrm>
                            <a:off x="0" y="0"/>
                            <a:ext cx="935827" cy="1433913"/>
                          </a:xfrm>
                          <a:prstGeom prst="rect">
                            <a:avLst/>
                          </a:prstGeom>
                        </pic:spPr>
                      </pic:pic>
                    </a:graphicData>
                  </a:graphic>
                </wp:inline>
              </w:drawing>
            </w:r>
          </w:p>
        </w:tc>
      </w:tr>
    </w:tbl>
    <w:p w14:paraId="771AD351" w14:textId="4611ABB3" w:rsidR="00B61D2A" w:rsidRDefault="00B61D2A" w:rsidP="00CC1709">
      <w:pPr>
        <w:jc w:val="both"/>
        <w:rPr>
          <w:rFonts w:ascii="Century Gothic" w:hAnsi="Century Gothic" w:cstheme="majorHAnsi"/>
        </w:rPr>
      </w:pPr>
    </w:p>
    <w:p w14:paraId="3F47404B" w14:textId="2B7A446E" w:rsidR="006E4B8E" w:rsidRDefault="006E4B8E" w:rsidP="00CC1709">
      <w:pPr>
        <w:jc w:val="both"/>
        <w:rPr>
          <w:rFonts w:ascii="Century Gothic" w:hAnsi="Century Gothic" w:cstheme="majorHAnsi"/>
        </w:rPr>
      </w:pPr>
    </w:p>
    <w:p w14:paraId="0C9FF8DF" w14:textId="701B2C5F" w:rsidR="006E4B8E" w:rsidRDefault="006E4B8E" w:rsidP="00CC1709">
      <w:pPr>
        <w:jc w:val="both"/>
        <w:rPr>
          <w:rFonts w:ascii="Century Gothic" w:hAnsi="Century Gothic" w:cstheme="majorHAnsi"/>
        </w:rPr>
      </w:pPr>
    </w:p>
    <w:p w14:paraId="398E0171" w14:textId="77777777" w:rsidR="00E9475B" w:rsidRDefault="00E9475B" w:rsidP="00152F3A">
      <w:pPr>
        <w:rPr>
          <w:rFonts w:ascii="Century Gothic" w:hAnsi="Century Gothic"/>
          <w:lang w:val="cy-GB"/>
        </w:rPr>
      </w:pPr>
    </w:p>
    <w:p w14:paraId="25571FBD" w14:textId="77777777" w:rsidR="00E9475B" w:rsidRDefault="00E9475B" w:rsidP="00152F3A">
      <w:pPr>
        <w:rPr>
          <w:rFonts w:ascii="Century Gothic" w:hAnsi="Century Gothic"/>
          <w:lang w:val="cy-GB"/>
        </w:rPr>
      </w:pPr>
    </w:p>
    <w:p w14:paraId="54EDEC76" w14:textId="77777777" w:rsidR="00E9475B" w:rsidRDefault="00E9475B" w:rsidP="00152F3A">
      <w:pPr>
        <w:rPr>
          <w:rFonts w:ascii="Century Gothic" w:hAnsi="Century Gothic"/>
          <w:lang w:val="cy-GB"/>
        </w:rPr>
      </w:pPr>
    </w:p>
    <w:p w14:paraId="4A64C412" w14:textId="77777777" w:rsidR="00E9475B" w:rsidRDefault="00E9475B" w:rsidP="00152F3A">
      <w:pPr>
        <w:rPr>
          <w:rFonts w:ascii="Century Gothic" w:hAnsi="Century Gothic"/>
          <w:lang w:val="cy-GB"/>
        </w:rPr>
      </w:pPr>
    </w:p>
    <w:p w14:paraId="4B1B5B3A" w14:textId="77777777" w:rsidR="00E9475B" w:rsidRDefault="00E9475B" w:rsidP="00152F3A">
      <w:pPr>
        <w:rPr>
          <w:rFonts w:ascii="Century Gothic" w:hAnsi="Century Gothic"/>
          <w:lang w:val="cy-GB"/>
        </w:rPr>
      </w:pPr>
    </w:p>
    <w:p w14:paraId="6414B2B9" w14:textId="3EA9AADE" w:rsidR="00E9475B" w:rsidRDefault="00E9475B" w:rsidP="00152F3A">
      <w:pPr>
        <w:rPr>
          <w:rFonts w:ascii="Century Gothic" w:hAnsi="Century Gothic"/>
          <w:lang w:val="cy-GB"/>
        </w:rPr>
      </w:pPr>
    </w:p>
    <w:p w14:paraId="0E0CE98F" w14:textId="77777777" w:rsidR="00E9475B" w:rsidRDefault="00E9475B" w:rsidP="00152F3A">
      <w:pPr>
        <w:rPr>
          <w:rFonts w:ascii="Century Gothic" w:hAnsi="Century Gothic"/>
          <w:lang w:val="cy-GB"/>
        </w:rPr>
      </w:pPr>
    </w:p>
    <w:p w14:paraId="3EDE0106" w14:textId="18ADF174" w:rsidR="006E4B8E" w:rsidRPr="00FD3766" w:rsidRDefault="00152F3A" w:rsidP="00152F3A">
      <w:pPr>
        <w:rPr>
          <w:rFonts w:ascii="Century Gothic" w:hAnsi="Century Gothic"/>
          <w:lang w:val="en-US"/>
        </w:rPr>
      </w:pPr>
      <w:r w:rsidRPr="00152F3A">
        <w:rPr>
          <w:rFonts w:ascii="Century Gothic" w:hAnsi="Century Gothic"/>
          <w:lang w:val="cy-GB"/>
        </w:rPr>
        <w:t>Ysgrifennaf atoch i ddiolch i chi am eich ffyddlondeb wrth wasanaethu yn eic</w:t>
      </w:r>
      <w:r w:rsidR="004A326A">
        <w:rPr>
          <w:rFonts w:ascii="Century Gothic" w:hAnsi="Century Gothic"/>
          <w:lang w:val="cy-GB"/>
        </w:rPr>
        <w:t>h Ardal Genhadaeth fel aelod o</w:t>
      </w:r>
      <w:r w:rsidRPr="00152F3A">
        <w:rPr>
          <w:rFonts w:ascii="Century Gothic" w:hAnsi="Century Gothic"/>
          <w:lang w:val="cy-GB"/>
        </w:rPr>
        <w:t xml:space="preserve"> Gynhadledd Ardal Genhadaeth ac fel ymddiriedolwr.</w:t>
      </w:r>
      <w:r w:rsidR="006E4B8E" w:rsidRPr="00FD3766">
        <w:rPr>
          <w:rFonts w:ascii="Century Gothic" w:hAnsi="Century Gothic"/>
          <w:lang w:val="en-US"/>
        </w:rPr>
        <w:t xml:space="preserve"> </w:t>
      </w:r>
      <w:r w:rsidR="006E4B8E" w:rsidRPr="006E4B8E">
        <w:rPr>
          <w:rFonts w:ascii="Century Gothic" w:hAnsi="Century Gothic"/>
          <w:lang w:val="en-US"/>
        </w:rPr>
        <w:t xml:space="preserve"> </w:t>
      </w:r>
      <w:r w:rsidRPr="00152F3A">
        <w:rPr>
          <w:rFonts w:ascii="Century Gothic" w:hAnsi="Century Gothic"/>
          <w:lang w:val="cy-GB"/>
        </w:rPr>
        <w:t xml:space="preserve">Nid yw’r swyddogaeth o angenrheidrwydd yn un </w:t>
      </w:r>
      <w:r w:rsidR="004A326A">
        <w:rPr>
          <w:rFonts w:ascii="Century Gothic" w:hAnsi="Century Gothic"/>
          <w:lang w:val="cy-GB"/>
        </w:rPr>
        <w:t>g</w:t>
      </w:r>
      <w:r>
        <w:rPr>
          <w:rFonts w:ascii="Century Gothic" w:hAnsi="Century Gothic"/>
          <w:lang w:val="cy-GB"/>
        </w:rPr>
        <w:t>yfareddol</w:t>
      </w:r>
      <w:r w:rsidRPr="00152F3A">
        <w:rPr>
          <w:rFonts w:ascii="Century Gothic" w:hAnsi="Century Gothic"/>
          <w:lang w:val="cy-GB"/>
        </w:rPr>
        <w:t xml:space="preserve"> iawn, ac anaml iawn mae’r sawl sy’n gwasanaethu yn derbyn diolch.</w:t>
      </w:r>
      <w:r w:rsidR="006E4B8E" w:rsidRPr="00FD3766">
        <w:rPr>
          <w:rFonts w:ascii="Century Gothic" w:hAnsi="Century Gothic"/>
          <w:lang w:val="en-US"/>
        </w:rPr>
        <w:t xml:space="preserve"> </w:t>
      </w:r>
      <w:r w:rsidR="006E4B8E" w:rsidRPr="006E4B8E">
        <w:rPr>
          <w:rFonts w:ascii="Century Gothic" w:hAnsi="Century Gothic"/>
          <w:lang w:val="en-US"/>
        </w:rPr>
        <w:t xml:space="preserve"> </w:t>
      </w:r>
      <w:r w:rsidRPr="00152F3A">
        <w:rPr>
          <w:rFonts w:ascii="Century Gothic" w:hAnsi="Century Gothic"/>
          <w:lang w:val="cy-GB"/>
        </w:rPr>
        <w:t>Fodd bynnag, fel llawer o swyddogaethau yn yr Eglwys, mae’</w:t>
      </w:r>
      <w:r w:rsidR="004A326A">
        <w:rPr>
          <w:rFonts w:ascii="Century Gothic" w:hAnsi="Century Gothic"/>
          <w:lang w:val="cy-GB"/>
        </w:rPr>
        <w:t>r ymddiriedolwyr yn hanfodol i</w:t>
      </w:r>
      <w:r w:rsidRPr="00152F3A">
        <w:rPr>
          <w:rFonts w:ascii="Century Gothic" w:hAnsi="Century Gothic"/>
          <w:lang w:val="cy-GB"/>
        </w:rPr>
        <w:t xml:space="preserve"> </w:t>
      </w:r>
      <w:r w:rsidR="004A326A">
        <w:rPr>
          <w:rFonts w:ascii="Century Gothic" w:hAnsi="Century Gothic"/>
          <w:lang w:val="cy-GB"/>
        </w:rPr>
        <w:t>genhadaeth a g</w:t>
      </w:r>
      <w:r w:rsidRPr="00152F3A">
        <w:rPr>
          <w:rFonts w:ascii="Century Gothic" w:hAnsi="Century Gothic"/>
          <w:lang w:val="cy-GB"/>
        </w:rPr>
        <w:t xml:space="preserve">weinidogaeth ein heglwysi a’r cymunedau </w:t>
      </w:r>
      <w:r w:rsidR="004A326A">
        <w:rPr>
          <w:rFonts w:ascii="Century Gothic" w:hAnsi="Century Gothic"/>
          <w:lang w:val="cy-GB"/>
        </w:rPr>
        <w:t xml:space="preserve">y </w:t>
      </w:r>
      <w:r w:rsidRPr="00152F3A">
        <w:rPr>
          <w:rFonts w:ascii="Century Gothic" w:hAnsi="Century Gothic"/>
          <w:lang w:val="cy-GB"/>
        </w:rPr>
        <w:t>maen nhw’n eu gwasanaethu.</w:t>
      </w:r>
    </w:p>
    <w:p w14:paraId="76F9C3CA" w14:textId="77777777" w:rsidR="006E4B8E" w:rsidRPr="006E4B8E" w:rsidRDefault="006E4B8E" w:rsidP="006E4B8E">
      <w:pPr>
        <w:rPr>
          <w:rFonts w:ascii="Century Gothic" w:hAnsi="Century Gothic"/>
          <w:lang w:val="en-US"/>
        </w:rPr>
      </w:pPr>
    </w:p>
    <w:p w14:paraId="65DA21F6" w14:textId="34E16438" w:rsidR="006E4B8E" w:rsidRPr="00FD3766" w:rsidRDefault="00152F3A" w:rsidP="006E4B8E">
      <w:pPr>
        <w:rPr>
          <w:rFonts w:ascii="Century Gothic" w:hAnsi="Century Gothic"/>
          <w:lang w:val="en-US"/>
        </w:rPr>
      </w:pPr>
      <w:r w:rsidRPr="00152F3A">
        <w:rPr>
          <w:rFonts w:ascii="Century Gothic" w:hAnsi="Century Gothic"/>
          <w:lang w:val="cy-GB"/>
        </w:rPr>
        <w:t>Mae gan ymddiriedolwyr gyfrifoldeb cyfreithiol dros yr adnoddau at eu gwasanaeth (er gyda chyfyngiadau ac amddiffyniadau)  ac am sicrhau fod gweledigaeth yr Ardal Genhadaeth yn cael ei dosbarthu ac yn dod yn fyw.</w:t>
      </w:r>
      <w:r w:rsidR="006E4B8E" w:rsidRPr="00FD3766">
        <w:rPr>
          <w:rFonts w:ascii="Century Gothic" w:hAnsi="Century Gothic"/>
          <w:lang w:val="en-US"/>
        </w:rPr>
        <w:t xml:space="preserve"> </w:t>
      </w:r>
      <w:r w:rsidR="006E4B8E" w:rsidRPr="006E4B8E">
        <w:rPr>
          <w:rFonts w:ascii="Century Gothic" w:hAnsi="Century Gothic"/>
          <w:lang w:val="en-US"/>
        </w:rPr>
        <w:t xml:space="preserve"> </w:t>
      </w:r>
      <w:r w:rsidRPr="00152F3A">
        <w:rPr>
          <w:rFonts w:ascii="Century Gothic" w:hAnsi="Century Gothic"/>
          <w:lang w:val="cy-GB"/>
        </w:rPr>
        <w:t>Gweledigaeth eich Ardal Genhadaeth chi fydd yn ein helpu ni i gyflawni gweledigaeth yr esgobaeth o ‘Dyfu Ffydd, Dod â Gobaith a Dangos Cariad”.</w:t>
      </w:r>
    </w:p>
    <w:p w14:paraId="08E3BC70" w14:textId="77777777" w:rsidR="006E4B8E" w:rsidRPr="006E4B8E" w:rsidRDefault="006E4B8E" w:rsidP="006E4B8E">
      <w:pPr>
        <w:rPr>
          <w:rFonts w:ascii="Century Gothic" w:hAnsi="Century Gothic"/>
          <w:lang w:val="en-US"/>
        </w:rPr>
      </w:pPr>
    </w:p>
    <w:p w14:paraId="5ED4C6D3" w14:textId="03D9CCA6" w:rsidR="006E4B8E" w:rsidRDefault="00152F3A" w:rsidP="006E4B8E">
      <w:pPr>
        <w:rPr>
          <w:rFonts w:ascii="Century Gothic" w:hAnsi="Century Gothic"/>
          <w:lang w:val="en-US"/>
        </w:rPr>
      </w:pPr>
      <w:r w:rsidRPr="00152F3A">
        <w:rPr>
          <w:rFonts w:ascii="Century Gothic" w:hAnsi="Century Gothic"/>
          <w:lang w:val="cy-GB"/>
        </w:rPr>
        <w:t>Rwyf eisiau argymell y ‘Trustee Guide to the Mission Area’ amgaeedig.</w:t>
      </w:r>
      <w:r w:rsidR="006E4B8E" w:rsidRPr="00FD3766">
        <w:rPr>
          <w:rFonts w:ascii="Century Gothic" w:hAnsi="Century Gothic"/>
          <w:lang w:val="en-US"/>
        </w:rPr>
        <w:t xml:space="preserve"> </w:t>
      </w:r>
      <w:r w:rsidR="006E4B8E" w:rsidRPr="006E4B8E">
        <w:rPr>
          <w:rFonts w:ascii="Century Gothic" w:hAnsi="Century Gothic"/>
          <w:lang w:val="en-US"/>
        </w:rPr>
        <w:t xml:space="preserve"> </w:t>
      </w:r>
      <w:r w:rsidRPr="00152F3A">
        <w:rPr>
          <w:rFonts w:ascii="Century Gothic" w:hAnsi="Century Gothic"/>
          <w:lang w:val="cy-GB"/>
        </w:rPr>
        <w:t>Mae’r llyfryn hwn, sydd wedi’i gynhyrchu gan rai o’r ymddiriedolwyr a staff yr amryw o Ardaloedd Cenhadaeth yn ein Hesgobaeth, wedi’i ddylunio i gasglu</w:t>
      </w:r>
      <w:r w:rsidR="004A326A">
        <w:rPr>
          <w:rFonts w:ascii="Century Gothic" w:hAnsi="Century Gothic"/>
          <w:lang w:val="cy-GB"/>
        </w:rPr>
        <w:t>,</w:t>
      </w:r>
      <w:r w:rsidRPr="00152F3A">
        <w:rPr>
          <w:rFonts w:ascii="Century Gothic" w:hAnsi="Century Gothic"/>
          <w:lang w:val="cy-GB"/>
        </w:rPr>
        <w:t xml:space="preserve"> mewn un lle, yr holl wybodaeth </w:t>
      </w:r>
      <w:r w:rsidR="004A326A">
        <w:rPr>
          <w:rFonts w:ascii="Century Gothic" w:hAnsi="Century Gothic"/>
          <w:lang w:val="cy-GB"/>
        </w:rPr>
        <w:t>y byddwch ei angen</w:t>
      </w:r>
      <w:r w:rsidRPr="00152F3A">
        <w:rPr>
          <w:rFonts w:ascii="Century Gothic" w:hAnsi="Century Gothic"/>
          <w:lang w:val="cy-GB"/>
        </w:rPr>
        <w:t xml:space="preserve"> i fod yn ymddiriedolwr effeithiol. </w:t>
      </w:r>
      <w:r w:rsidR="006E4B8E" w:rsidRPr="00FD3766">
        <w:rPr>
          <w:rFonts w:ascii="Century Gothic" w:hAnsi="Century Gothic"/>
          <w:lang w:val="en-US"/>
        </w:rPr>
        <w:t xml:space="preserve"> </w:t>
      </w:r>
      <w:r w:rsidR="006E4B8E" w:rsidRPr="006E4B8E">
        <w:rPr>
          <w:rFonts w:ascii="Century Gothic" w:hAnsi="Century Gothic"/>
          <w:lang w:val="en-US"/>
        </w:rPr>
        <w:t xml:space="preserve"> </w:t>
      </w:r>
    </w:p>
    <w:p w14:paraId="7C55D1F3" w14:textId="4B9DD3A5" w:rsidR="006E4B8E" w:rsidRDefault="00152F3A" w:rsidP="006E4B8E">
      <w:pPr>
        <w:rPr>
          <w:rFonts w:ascii="Century Gothic" w:hAnsi="Century Gothic"/>
          <w:lang w:val="en-US"/>
        </w:rPr>
      </w:pPr>
      <w:r w:rsidRPr="00152F3A">
        <w:rPr>
          <w:rFonts w:ascii="Century Gothic" w:hAnsi="Century Gothic"/>
          <w:lang w:val="cy-GB"/>
        </w:rPr>
        <w:t>Rwy’n eich annog i gymryd y cyfle hwn i'w ddarllen ac i ystyried sut y gallai eich helpu chi a’ch Cynhadledd Ardal Genhadaeth i adeiladu ar y gwaith sydd eisoes wedi’i wneud.</w:t>
      </w:r>
      <w:r w:rsidR="006E4B8E" w:rsidRPr="00FD3766">
        <w:rPr>
          <w:rFonts w:ascii="Century Gothic" w:hAnsi="Century Gothic"/>
          <w:lang w:val="en-US"/>
        </w:rPr>
        <w:t xml:space="preserve"> </w:t>
      </w:r>
    </w:p>
    <w:p w14:paraId="37C88E0A" w14:textId="77777777" w:rsidR="006E4B8E" w:rsidRPr="006E4B8E" w:rsidRDefault="006E4B8E" w:rsidP="006E4B8E">
      <w:pPr>
        <w:rPr>
          <w:rFonts w:ascii="Century Gothic" w:hAnsi="Century Gothic"/>
          <w:lang w:val="en-US"/>
        </w:rPr>
      </w:pPr>
    </w:p>
    <w:p w14:paraId="03645396" w14:textId="44C67C87" w:rsidR="006E4B8E" w:rsidRPr="006E4B8E" w:rsidRDefault="009D3809" w:rsidP="006E4B8E">
      <w:pPr>
        <w:rPr>
          <w:rFonts w:ascii="Century Gothic" w:hAnsi="Century Gothic"/>
          <w:lang w:val="en-US"/>
        </w:rPr>
      </w:pPr>
      <w:r>
        <w:rPr>
          <w:rFonts w:ascii="Century Gothic" w:hAnsi="Century Gothic" w:cs="Century Gothic"/>
          <w:lang w:val="cy-GB"/>
        </w:rPr>
        <w:t xml:space="preserve">Gallwch archebu copïau ychwanegol o swyddfa'r esgobaeth trwy ffonio 01745 582245 neu e-bostio </w:t>
      </w:r>
      <w:r>
        <w:rPr>
          <w:rFonts w:ascii="Century Gothic" w:hAnsi="Century Gothic" w:cs="Century Gothic"/>
          <w:color w:val="0000FF"/>
          <w:u w:val="single"/>
          <w:lang w:val="cy-GB"/>
        </w:rPr>
        <w:t>cerijones@cinw.org.uk</w:t>
      </w:r>
      <w:r w:rsidR="006E4B8E" w:rsidRPr="00FD3766">
        <w:rPr>
          <w:rFonts w:ascii="Century Gothic" w:hAnsi="Century Gothic"/>
          <w:lang w:val="en-US"/>
        </w:rPr>
        <w:t xml:space="preserve"> </w:t>
      </w:r>
    </w:p>
    <w:p w14:paraId="0FCAC2E0" w14:textId="23FDEE80" w:rsidR="006E4B8E" w:rsidRDefault="006E4B8E" w:rsidP="00CC1709">
      <w:pPr>
        <w:jc w:val="both"/>
        <w:rPr>
          <w:rFonts w:ascii="Century Gothic" w:hAnsi="Century Gothic" w:cstheme="majorHAnsi"/>
        </w:rPr>
      </w:pPr>
    </w:p>
    <w:p w14:paraId="4F145E54" w14:textId="79D3CFA6" w:rsidR="006E4B8E" w:rsidRPr="00FD3766" w:rsidRDefault="0047334F" w:rsidP="00CC1709">
      <w:pPr>
        <w:jc w:val="both"/>
        <w:rPr>
          <w:rFonts w:ascii="Century Gothic" w:hAnsi="Century Gothic" w:cstheme="majorHAnsi"/>
        </w:rPr>
      </w:pPr>
      <w:r w:rsidRPr="0047334F">
        <w:rPr>
          <w:rFonts w:ascii="Century Gothic" w:hAnsi="Century Gothic" w:cstheme="majorHAnsi"/>
          <w:lang w:val="cy-GB"/>
        </w:rPr>
        <w:t>Yng Nghrist</w:t>
      </w:r>
    </w:p>
    <w:p w14:paraId="5C8C2AA4" w14:textId="4D141283" w:rsidR="006E4B8E" w:rsidRPr="006E4B8E" w:rsidRDefault="00A92BF4" w:rsidP="00CC1709">
      <w:pPr>
        <w:jc w:val="both"/>
        <w:rPr>
          <w:rFonts w:ascii="Century Gothic" w:hAnsi="Century Gothic" w:cstheme="majorHAnsi"/>
        </w:rPr>
      </w:pPr>
      <w:r w:rsidRPr="00E642F2">
        <w:rPr>
          <w:noProof/>
          <w:lang w:val="cy-GB" w:eastAsia="cy-GB"/>
        </w:rPr>
        <w:drawing>
          <wp:inline distT="0" distB="0" distL="0" distR="0" wp14:anchorId="30E1ACA3" wp14:editId="5CA8A6CE">
            <wp:extent cx="2044700" cy="990600"/>
            <wp:effectExtent l="0" t="0" r="12700" b="0"/>
            <wp:docPr id="4" name="Picture 0" descr="New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ew Signa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4700" cy="990600"/>
                    </a:xfrm>
                    <a:prstGeom prst="rect">
                      <a:avLst/>
                    </a:prstGeom>
                    <a:noFill/>
                    <a:ln>
                      <a:noFill/>
                    </a:ln>
                  </pic:spPr>
                </pic:pic>
              </a:graphicData>
            </a:graphic>
          </wp:inline>
        </w:drawing>
      </w:r>
    </w:p>
    <w:sectPr w:rsidR="006E4B8E" w:rsidRPr="006E4B8E" w:rsidSect="006C72BC">
      <w:headerReference w:type="even" r:id="rId10"/>
      <w:headerReference w:type="default" r:id="rId11"/>
      <w:footerReference w:type="even" r:id="rId12"/>
      <w:footerReference w:type="default" r:id="rId13"/>
      <w:headerReference w:type="first" r:id="rId14"/>
      <w:footerReference w:type="first" r:id="rId15"/>
      <w:pgSz w:w="11906" w:h="16838"/>
      <w:pgMar w:top="1077" w:right="1440" w:bottom="1440" w:left="1440" w:header="709" w:footer="709" w:gutter="0"/>
      <w:paperSrc w:first="258" w:other="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3B1C6" w14:textId="77777777" w:rsidR="00795A8B" w:rsidRDefault="00795A8B">
      <w:r>
        <w:separator/>
      </w:r>
    </w:p>
  </w:endnote>
  <w:endnote w:type="continuationSeparator" w:id="0">
    <w:p w14:paraId="3BA1F63F" w14:textId="77777777" w:rsidR="00795A8B" w:rsidRDefault="0079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aters Gothic">
    <w:altName w:val="Calibri"/>
    <w:charset w:val="4D"/>
    <w:family w:val="auto"/>
    <w:pitch w:val="variable"/>
    <w:sig w:usb0="800000AF" w:usb1="10002048" w:usb2="00000000" w:usb3="00000000" w:csb0="00000111" w:csb1="00000000"/>
  </w:font>
  <w:font w:name="Tahoma">
    <w:panose1 w:val="020B0604030504040204"/>
    <w:charset w:val="00"/>
    <w:family w:val="swiss"/>
    <w:pitch w:val="variable"/>
    <w:sig w:usb0="E1002EFF" w:usb1="C000605B" w:usb2="00000029" w:usb3="00000000" w:csb0="000101FF" w:csb1="00000000"/>
    <w:embedRegular r:id="rId1" w:fontKey="{51A4DA25-8122-4784-9B24-538EBE69D1AA}"/>
  </w:font>
  <w:font w:name="Calibri">
    <w:panose1 w:val="020F0502020204030204"/>
    <w:charset w:val="00"/>
    <w:family w:val="swiss"/>
    <w:pitch w:val="variable"/>
    <w:sig w:usb0="E4002EFF" w:usb1="C000247B" w:usb2="00000009" w:usb3="00000000" w:csb0="000001FF" w:csb1="00000000"/>
    <w:embedRegular r:id="rId2" w:fontKey="{E6D1A594-1EC8-42B7-B4AD-E0C7BC39580C}"/>
  </w:font>
  <w:font w:name="Quintessential">
    <w:charset w:val="00"/>
    <w:family w:val="script"/>
    <w:pitch w:val="variable"/>
    <w:sig w:usb0="A000006F" w:usb1="4000004A" w:usb2="00000000" w:usb3="00000000" w:csb0="00000093" w:csb1="00000000"/>
    <w:embedRegular r:id="rId3" w:fontKey="{73728C74-CBC2-41C4-85A8-E7156967BD89}"/>
  </w:font>
  <w:font w:name="Calibri Light">
    <w:panose1 w:val="020F0302020204030204"/>
    <w:charset w:val="00"/>
    <w:family w:val="swiss"/>
    <w:pitch w:val="variable"/>
    <w:sig w:usb0="E4002EFF" w:usb1="C000247B" w:usb2="00000009" w:usb3="00000000" w:csb0="000001FF" w:csb1="00000000"/>
    <w:embedRegular r:id="rId4" w:fontKey="{164CA875-4237-4C09-B961-3EB72F9112E3}"/>
  </w:font>
  <w:font w:name="Century Gothic">
    <w:panose1 w:val="020B0502020202020204"/>
    <w:charset w:val="00"/>
    <w:family w:val="swiss"/>
    <w:pitch w:val="variable"/>
    <w:sig w:usb0="00000287" w:usb1="00000000" w:usb2="00000000" w:usb3="00000000" w:csb0="0000009F" w:csb1="00000000"/>
    <w:embedRegular r:id="rId5" w:fontKey="{94A2E159-FCDA-4CF0-AD47-7DE4D8C703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4C5AC" w14:textId="77777777" w:rsidR="00FD3766" w:rsidRDefault="00FD37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B02DC" w14:textId="76993206" w:rsidR="00E6497C" w:rsidRDefault="00E54D06" w:rsidP="00A64D37">
    <w:pPr>
      <w:pStyle w:val="Footer"/>
      <w:ind w:left="-374"/>
      <w:jc w:val="center"/>
      <w:rPr>
        <w:sz w:val="16"/>
        <w:szCs w:val="16"/>
      </w:rPr>
    </w:pPr>
    <w:r>
      <w:rPr>
        <w:noProof/>
        <w:sz w:val="16"/>
        <w:szCs w:val="16"/>
        <w:lang w:val="cy-GB" w:eastAsia="cy-GB"/>
      </w:rPr>
      <w:drawing>
        <wp:inline distT="0" distB="0" distL="0" distR="0" wp14:anchorId="6E2119E5" wp14:editId="07B6C80E">
          <wp:extent cx="954877" cy="53975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stretch>
                    <a:fillRect/>
                  </a:stretch>
                </pic:blipFill>
                <pic:spPr>
                  <a:xfrm>
                    <a:off x="0" y="0"/>
                    <a:ext cx="972866" cy="549918"/>
                  </a:xfrm>
                  <a:prstGeom prst="rect">
                    <a:avLst/>
                  </a:prstGeom>
                </pic:spPr>
              </pic:pic>
            </a:graphicData>
          </a:graphic>
        </wp:inline>
      </w:drawing>
    </w:r>
  </w:p>
  <w:p w14:paraId="6D5991E7" w14:textId="6C97BA43" w:rsidR="00E6497C" w:rsidRPr="00991FAE" w:rsidRDefault="00E6497C" w:rsidP="00A64D37">
    <w:pPr>
      <w:pStyle w:val="Footer"/>
      <w:ind w:left="-374"/>
      <w:jc w:val="center"/>
      <w:rPr>
        <w:rFonts w:ascii="Quintessential" w:hAnsi="Quintessential"/>
      </w:rPr>
    </w:pPr>
    <w:r w:rsidRPr="00991FAE">
      <w:rPr>
        <w:rFonts w:ascii="Quintessential" w:hAnsi="Quintessential"/>
      </w:rPr>
      <w:t xml:space="preserve">Gregory K Cameron  * </w:t>
    </w:r>
    <w:proofErr w:type="spellStart"/>
    <w:r w:rsidRPr="00991FAE">
      <w:rPr>
        <w:rFonts w:ascii="Quintessential" w:hAnsi="Quintessential"/>
      </w:rPr>
      <w:t>Esgob</w:t>
    </w:r>
    <w:proofErr w:type="spellEnd"/>
    <w:r w:rsidRPr="00991FAE">
      <w:rPr>
        <w:rFonts w:ascii="Quintessential" w:hAnsi="Quintessential"/>
      </w:rPr>
      <w:t xml:space="preserve"> </w:t>
    </w:r>
    <w:proofErr w:type="spellStart"/>
    <w:r w:rsidRPr="00991FAE">
      <w:rPr>
        <w:rFonts w:ascii="Quintessential" w:hAnsi="Quintessential"/>
      </w:rPr>
      <w:t>Llanelwy</w:t>
    </w:r>
    <w:proofErr w:type="spellEnd"/>
    <w:r w:rsidRPr="00991FAE">
      <w:rPr>
        <w:rFonts w:ascii="Quintessential" w:hAnsi="Quintessential"/>
      </w:rPr>
      <w:t xml:space="preserve"> * Bishop of St Asaph</w:t>
    </w:r>
  </w:p>
  <w:p w14:paraId="203F3EE9" w14:textId="77777777" w:rsidR="00E6497C" w:rsidRPr="00991FAE" w:rsidRDefault="00E6497C" w:rsidP="00991FAE">
    <w:pPr>
      <w:pStyle w:val="Footer"/>
      <w:ind w:left="-374"/>
      <w:jc w:val="center"/>
      <w:rPr>
        <w:rFonts w:ascii="Quintessential" w:hAnsi="Quintessential"/>
        <w:sz w:val="22"/>
      </w:rPr>
    </w:pPr>
    <w:proofErr w:type="spellStart"/>
    <w:r w:rsidRPr="00A64D37">
      <w:rPr>
        <w:rFonts w:ascii="Quintessential" w:hAnsi="Quintessential"/>
        <w:sz w:val="20"/>
      </w:rPr>
      <w:t>Esgobty</w:t>
    </w:r>
    <w:proofErr w:type="spellEnd"/>
    <w:r w:rsidRPr="00A64D37">
      <w:rPr>
        <w:rFonts w:ascii="Quintessential" w:hAnsi="Quintessential"/>
        <w:sz w:val="20"/>
      </w:rPr>
      <w:t xml:space="preserve">, </w:t>
    </w:r>
    <w:proofErr w:type="spellStart"/>
    <w:r w:rsidRPr="00A64D37">
      <w:rPr>
        <w:rFonts w:ascii="Quintessential" w:hAnsi="Quintessential"/>
        <w:sz w:val="20"/>
      </w:rPr>
      <w:t>Llanelwy</w:t>
    </w:r>
    <w:proofErr w:type="spellEnd"/>
    <w:r w:rsidRPr="00A64D37">
      <w:rPr>
        <w:rFonts w:ascii="Quintessential" w:hAnsi="Quintessential"/>
        <w:sz w:val="20"/>
      </w:rPr>
      <w:t xml:space="preserve"> St Asaph, LL17 0TW </w:t>
    </w:r>
    <w:r w:rsidRPr="00A64D37">
      <w:rPr>
        <w:rFonts w:ascii="Quintessential" w:hAnsi="Quintessential"/>
        <w:sz w:val="22"/>
      </w:rPr>
      <w:t>*</w:t>
    </w:r>
    <w:r w:rsidRPr="00A64D37">
      <w:rPr>
        <w:rFonts w:ascii="Quintessential" w:hAnsi="Quintessential"/>
        <w:sz w:val="20"/>
      </w:rPr>
      <w:t xml:space="preserve"> 01745 583503 * bishop.stasaph@churchinwales.org.uk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FF09" w14:textId="77777777" w:rsidR="00E6497C" w:rsidRPr="0064244B" w:rsidRDefault="00E6497C" w:rsidP="001E10D9">
    <w:pPr>
      <w:pStyle w:val="Footer"/>
      <w:rPr>
        <w:sz w:val="16"/>
        <w:szCs w:val="16"/>
      </w:rPr>
    </w:pPr>
  </w:p>
  <w:p w14:paraId="2F0FDA28" w14:textId="77777777" w:rsidR="00E6497C" w:rsidRPr="00985CD5" w:rsidRDefault="00E6497C" w:rsidP="00A75E47">
    <w:pPr>
      <w:pStyle w:val="Footer"/>
      <w:ind w:left="-187"/>
      <w:jc w:val="center"/>
      <w:rPr>
        <w:rFonts w:ascii="Quintessential" w:hAnsi="Quintessential"/>
      </w:rPr>
    </w:pPr>
    <w:r w:rsidRPr="00985CD5">
      <w:rPr>
        <w:rFonts w:ascii="Quintessential" w:hAnsi="Quintessential"/>
      </w:rPr>
      <w:t xml:space="preserve">Gregory K Cameron  * </w:t>
    </w:r>
    <w:proofErr w:type="spellStart"/>
    <w:r w:rsidRPr="00985CD5">
      <w:rPr>
        <w:rFonts w:ascii="Quintessential" w:hAnsi="Quintessential"/>
      </w:rPr>
      <w:t>Esgob</w:t>
    </w:r>
    <w:proofErr w:type="spellEnd"/>
    <w:r w:rsidRPr="00985CD5">
      <w:rPr>
        <w:rFonts w:ascii="Quintessential" w:hAnsi="Quintessential"/>
      </w:rPr>
      <w:t xml:space="preserve"> </w:t>
    </w:r>
    <w:proofErr w:type="spellStart"/>
    <w:r w:rsidRPr="00985CD5">
      <w:rPr>
        <w:rFonts w:ascii="Quintessential" w:hAnsi="Quintessential"/>
      </w:rPr>
      <w:t>Llanelwy</w:t>
    </w:r>
    <w:proofErr w:type="spellEnd"/>
    <w:r w:rsidRPr="00985CD5">
      <w:rPr>
        <w:rFonts w:ascii="Quintessential" w:hAnsi="Quintessential"/>
      </w:rPr>
      <w:t xml:space="preserve"> * Bishop of St Asaph</w:t>
    </w:r>
  </w:p>
  <w:p w14:paraId="0E30FADD" w14:textId="77777777" w:rsidR="00E6497C" w:rsidRDefault="00E6497C" w:rsidP="00DC617C">
    <w:pPr>
      <w:pStyle w:val="Footer"/>
      <w:ind w:left="-187"/>
      <w:jc w:val="center"/>
      <w:rPr>
        <w:rFonts w:ascii="Quintessential" w:hAnsi="Quintessential"/>
        <w:sz w:val="22"/>
      </w:rPr>
    </w:pPr>
    <w:proofErr w:type="spellStart"/>
    <w:r w:rsidRPr="00985CD5">
      <w:rPr>
        <w:rFonts w:ascii="Quintessential" w:hAnsi="Quintessential"/>
        <w:sz w:val="22"/>
      </w:rPr>
      <w:t>Esgobty</w:t>
    </w:r>
    <w:proofErr w:type="spellEnd"/>
    <w:r w:rsidRPr="00985CD5">
      <w:rPr>
        <w:rFonts w:ascii="Quintessential" w:hAnsi="Quintessential"/>
        <w:sz w:val="22"/>
      </w:rPr>
      <w:t xml:space="preserve">, </w:t>
    </w:r>
    <w:proofErr w:type="spellStart"/>
    <w:r w:rsidRPr="00985CD5">
      <w:rPr>
        <w:rFonts w:ascii="Quintessential" w:hAnsi="Quintessential"/>
        <w:sz w:val="22"/>
      </w:rPr>
      <w:t>Llanelwy</w:t>
    </w:r>
    <w:proofErr w:type="spellEnd"/>
    <w:r w:rsidRPr="00985CD5">
      <w:rPr>
        <w:rFonts w:ascii="Quintessential" w:hAnsi="Quintessential"/>
        <w:sz w:val="22"/>
      </w:rPr>
      <w:t xml:space="preserve"> St Asaph, LL17 0TW </w:t>
    </w:r>
    <w:r w:rsidRPr="00985CD5">
      <w:rPr>
        <w:rFonts w:ascii="Quintessential" w:hAnsi="Quintessential"/>
      </w:rPr>
      <w:t>*</w:t>
    </w:r>
    <w:r w:rsidRPr="00985CD5">
      <w:rPr>
        <w:rFonts w:ascii="Quintessential" w:hAnsi="Quintessential"/>
        <w:sz w:val="22"/>
      </w:rPr>
      <w:t xml:space="preserve"> 01745 583503 * bishop.stasaph@churchinwales.org.uk</w:t>
    </w:r>
  </w:p>
  <w:p w14:paraId="0814AAF5" w14:textId="77777777" w:rsidR="00E6497C" w:rsidRPr="00985CD5" w:rsidRDefault="00D04318" w:rsidP="00DC617C">
    <w:pPr>
      <w:pStyle w:val="Footer"/>
      <w:ind w:left="-187"/>
      <w:jc w:val="center"/>
      <w:rPr>
        <w:rFonts w:ascii="Quintessential" w:hAnsi="Quintessential"/>
      </w:rPr>
    </w:pPr>
    <w:r w:rsidRPr="003A0E81">
      <w:rPr>
        <w:noProof/>
        <w:lang w:val="cy-GB" w:eastAsia="cy-GB"/>
      </w:rPr>
      <w:drawing>
        <wp:inline distT="0" distB="0" distL="0" distR="0" wp14:anchorId="789DDB9F" wp14:editId="5AFF64FC">
          <wp:extent cx="2675255" cy="575945"/>
          <wp:effectExtent l="0" t="0" r="0" b="0"/>
          <wp:docPr id="3" name="Picture 4" descr="Id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Iden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5255" cy="5759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B1224" w14:textId="77777777" w:rsidR="00795A8B" w:rsidRDefault="00795A8B">
      <w:r>
        <w:separator/>
      </w:r>
    </w:p>
  </w:footnote>
  <w:footnote w:type="continuationSeparator" w:id="0">
    <w:p w14:paraId="42AC18BB" w14:textId="77777777" w:rsidR="00795A8B" w:rsidRDefault="00795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25396" w14:textId="77777777" w:rsidR="00FD3766" w:rsidRDefault="00FD3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E367F" w14:textId="77777777" w:rsidR="00FD3766" w:rsidRDefault="00FD37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4249B" w14:textId="77777777" w:rsidR="00FD3766" w:rsidRDefault="00FD3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E0D5E"/>
    <w:multiLevelType w:val="hybridMultilevel"/>
    <w:tmpl w:val="0E38D860"/>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num w:numId="1" w16cid:durableId="914341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44B"/>
    <w:rsid w:val="00010D07"/>
    <w:rsid w:val="00077C64"/>
    <w:rsid w:val="000A2F2A"/>
    <w:rsid w:val="000B0CF9"/>
    <w:rsid w:val="00152F3A"/>
    <w:rsid w:val="0016274E"/>
    <w:rsid w:val="00165FAF"/>
    <w:rsid w:val="0017372B"/>
    <w:rsid w:val="00195CF4"/>
    <w:rsid w:val="0019682C"/>
    <w:rsid w:val="001B55BA"/>
    <w:rsid w:val="001B78BC"/>
    <w:rsid w:val="001C69D1"/>
    <w:rsid w:val="001D143A"/>
    <w:rsid w:val="001E10D9"/>
    <w:rsid w:val="001E2566"/>
    <w:rsid w:val="001F44CE"/>
    <w:rsid w:val="0026715E"/>
    <w:rsid w:val="0027677E"/>
    <w:rsid w:val="002778EE"/>
    <w:rsid w:val="00297AAD"/>
    <w:rsid w:val="002D3BEC"/>
    <w:rsid w:val="002D46C6"/>
    <w:rsid w:val="002E0293"/>
    <w:rsid w:val="003028C8"/>
    <w:rsid w:val="003169C2"/>
    <w:rsid w:val="003211ED"/>
    <w:rsid w:val="00335EC9"/>
    <w:rsid w:val="00365BF3"/>
    <w:rsid w:val="00391A9C"/>
    <w:rsid w:val="003A0E81"/>
    <w:rsid w:val="003B2BC0"/>
    <w:rsid w:val="003B4D82"/>
    <w:rsid w:val="003C2749"/>
    <w:rsid w:val="003C7692"/>
    <w:rsid w:val="00401A74"/>
    <w:rsid w:val="00406CCA"/>
    <w:rsid w:val="00410179"/>
    <w:rsid w:val="00455D55"/>
    <w:rsid w:val="0047334F"/>
    <w:rsid w:val="00486B74"/>
    <w:rsid w:val="004A326A"/>
    <w:rsid w:val="004A381F"/>
    <w:rsid w:val="004A71B6"/>
    <w:rsid w:val="004C487A"/>
    <w:rsid w:val="005721C7"/>
    <w:rsid w:val="0059253A"/>
    <w:rsid w:val="005A5BA7"/>
    <w:rsid w:val="005B0BA6"/>
    <w:rsid w:val="005D5938"/>
    <w:rsid w:val="005F23DD"/>
    <w:rsid w:val="00613CD2"/>
    <w:rsid w:val="00623D85"/>
    <w:rsid w:val="0064244B"/>
    <w:rsid w:val="00656EA8"/>
    <w:rsid w:val="00661FB3"/>
    <w:rsid w:val="00671AC8"/>
    <w:rsid w:val="006C2B09"/>
    <w:rsid w:val="006C72BC"/>
    <w:rsid w:val="006E4B8E"/>
    <w:rsid w:val="006F64D8"/>
    <w:rsid w:val="006F6A3E"/>
    <w:rsid w:val="006F7505"/>
    <w:rsid w:val="00723415"/>
    <w:rsid w:val="00740CAE"/>
    <w:rsid w:val="0074726A"/>
    <w:rsid w:val="00751BC5"/>
    <w:rsid w:val="007540A5"/>
    <w:rsid w:val="0076797B"/>
    <w:rsid w:val="00784040"/>
    <w:rsid w:val="0078657E"/>
    <w:rsid w:val="00793716"/>
    <w:rsid w:val="00795A8B"/>
    <w:rsid w:val="007B596E"/>
    <w:rsid w:val="00816089"/>
    <w:rsid w:val="00830AFB"/>
    <w:rsid w:val="00864784"/>
    <w:rsid w:val="00865E62"/>
    <w:rsid w:val="008671C8"/>
    <w:rsid w:val="00867D1F"/>
    <w:rsid w:val="008802B4"/>
    <w:rsid w:val="008B4608"/>
    <w:rsid w:val="008C7297"/>
    <w:rsid w:val="008D23C9"/>
    <w:rsid w:val="008E3F4B"/>
    <w:rsid w:val="008F3A40"/>
    <w:rsid w:val="0090034F"/>
    <w:rsid w:val="00905D84"/>
    <w:rsid w:val="00921D1E"/>
    <w:rsid w:val="00932F6D"/>
    <w:rsid w:val="0093710A"/>
    <w:rsid w:val="009470DF"/>
    <w:rsid w:val="00960499"/>
    <w:rsid w:val="0096443C"/>
    <w:rsid w:val="00985CD5"/>
    <w:rsid w:val="00991FAE"/>
    <w:rsid w:val="009A2EC1"/>
    <w:rsid w:val="009A4905"/>
    <w:rsid w:val="009D31C0"/>
    <w:rsid w:val="009D35E8"/>
    <w:rsid w:val="009D3809"/>
    <w:rsid w:val="009D3D8B"/>
    <w:rsid w:val="009D5E2F"/>
    <w:rsid w:val="009F10BC"/>
    <w:rsid w:val="009F7F1A"/>
    <w:rsid w:val="00A10858"/>
    <w:rsid w:val="00A214D8"/>
    <w:rsid w:val="00A46009"/>
    <w:rsid w:val="00A64D37"/>
    <w:rsid w:val="00A70573"/>
    <w:rsid w:val="00A75E47"/>
    <w:rsid w:val="00A92BF4"/>
    <w:rsid w:val="00AC74B0"/>
    <w:rsid w:val="00AD3461"/>
    <w:rsid w:val="00AE2E1C"/>
    <w:rsid w:val="00AE7FAF"/>
    <w:rsid w:val="00AF3947"/>
    <w:rsid w:val="00AF50EC"/>
    <w:rsid w:val="00AF60A7"/>
    <w:rsid w:val="00B360F3"/>
    <w:rsid w:val="00B61D2A"/>
    <w:rsid w:val="00B65076"/>
    <w:rsid w:val="00B66F2E"/>
    <w:rsid w:val="00B708DC"/>
    <w:rsid w:val="00B77BCC"/>
    <w:rsid w:val="00B97749"/>
    <w:rsid w:val="00BA6C2D"/>
    <w:rsid w:val="00BC6E70"/>
    <w:rsid w:val="00BE6E53"/>
    <w:rsid w:val="00C03594"/>
    <w:rsid w:val="00C47D49"/>
    <w:rsid w:val="00C63CE9"/>
    <w:rsid w:val="00CA6016"/>
    <w:rsid w:val="00CB11AB"/>
    <w:rsid w:val="00CB4809"/>
    <w:rsid w:val="00CC1709"/>
    <w:rsid w:val="00CC280E"/>
    <w:rsid w:val="00CC52D6"/>
    <w:rsid w:val="00CF1FFA"/>
    <w:rsid w:val="00D01BBF"/>
    <w:rsid w:val="00D0230F"/>
    <w:rsid w:val="00D04318"/>
    <w:rsid w:val="00D06A68"/>
    <w:rsid w:val="00D1545B"/>
    <w:rsid w:val="00D16486"/>
    <w:rsid w:val="00D60B89"/>
    <w:rsid w:val="00D61361"/>
    <w:rsid w:val="00D63F01"/>
    <w:rsid w:val="00D67758"/>
    <w:rsid w:val="00D77D00"/>
    <w:rsid w:val="00DC617C"/>
    <w:rsid w:val="00DC77AB"/>
    <w:rsid w:val="00DD73BF"/>
    <w:rsid w:val="00E54D06"/>
    <w:rsid w:val="00E56400"/>
    <w:rsid w:val="00E6497C"/>
    <w:rsid w:val="00E762AD"/>
    <w:rsid w:val="00E80E36"/>
    <w:rsid w:val="00E81125"/>
    <w:rsid w:val="00E81748"/>
    <w:rsid w:val="00E91087"/>
    <w:rsid w:val="00E9475B"/>
    <w:rsid w:val="00E97BE5"/>
    <w:rsid w:val="00EA4A2D"/>
    <w:rsid w:val="00EB340C"/>
    <w:rsid w:val="00EC36CA"/>
    <w:rsid w:val="00EC4118"/>
    <w:rsid w:val="00ED3A1E"/>
    <w:rsid w:val="00F10330"/>
    <w:rsid w:val="00F35DB0"/>
    <w:rsid w:val="00F373FA"/>
    <w:rsid w:val="00FA36C7"/>
    <w:rsid w:val="00FC6D56"/>
    <w:rsid w:val="00FD1CA9"/>
    <w:rsid w:val="00FD37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258699"/>
  <w15:chartTrackingRefBased/>
  <w15:docId w15:val="{EBF4613B-88CE-C741-BAAB-A5ED3992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5DB0"/>
    <w:rPr>
      <w:sz w:val="24"/>
      <w:szCs w:val="24"/>
    </w:rPr>
  </w:style>
  <w:style w:type="paragraph" w:styleId="Heading1">
    <w:name w:val="heading 1"/>
    <w:basedOn w:val="Normal"/>
    <w:next w:val="Normal"/>
    <w:link w:val="Heading1Char"/>
    <w:uiPriority w:val="9"/>
    <w:qFormat/>
    <w:rsid w:val="00F35DB0"/>
    <w:pPr>
      <w:keepNext/>
      <w:spacing w:after="480"/>
      <w:jc w:val="right"/>
      <w:outlineLvl w:val="0"/>
    </w:pPr>
    <w:rPr>
      <w:rFonts w:ascii="Waters Gothic" w:hAnsi="Waters Gothic"/>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E10D9"/>
    <w:rPr>
      <w:rFonts w:ascii="Waters Gothic" w:hAnsi="Waters Gothic" w:cs="Times New Roman"/>
      <w:sz w:val="24"/>
      <w:szCs w:val="24"/>
      <w:lang w:val="x-none" w:eastAsia="en-US"/>
    </w:rPr>
  </w:style>
  <w:style w:type="paragraph" w:styleId="Header">
    <w:name w:val="header"/>
    <w:basedOn w:val="Normal"/>
    <w:link w:val="HeaderChar"/>
    <w:uiPriority w:val="99"/>
    <w:rsid w:val="00F35DB0"/>
    <w:pPr>
      <w:tabs>
        <w:tab w:val="center" w:pos="4153"/>
        <w:tab w:val="right" w:pos="8306"/>
      </w:tabs>
    </w:pPr>
  </w:style>
  <w:style w:type="character" w:customStyle="1" w:styleId="HeaderChar">
    <w:name w:val="Header Char"/>
    <w:link w:val="Header"/>
    <w:uiPriority w:val="99"/>
    <w:semiHidden/>
    <w:rsid w:val="002E7D83"/>
    <w:rPr>
      <w:sz w:val="24"/>
      <w:szCs w:val="24"/>
      <w:lang w:eastAsia="en-US"/>
    </w:rPr>
  </w:style>
  <w:style w:type="paragraph" w:styleId="Footer">
    <w:name w:val="footer"/>
    <w:basedOn w:val="Normal"/>
    <w:link w:val="FooterChar"/>
    <w:uiPriority w:val="99"/>
    <w:rsid w:val="00F35DB0"/>
    <w:pPr>
      <w:tabs>
        <w:tab w:val="center" w:pos="4153"/>
        <w:tab w:val="right" w:pos="8306"/>
      </w:tabs>
    </w:pPr>
  </w:style>
  <w:style w:type="character" w:customStyle="1" w:styleId="FooterChar">
    <w:name w:val="Footer Char"/>
    <w:link w:val="Footer"/>
    <w:uiPriority w:val="99"/>
    <w:semiHidden/>
    <w:rsid w:val="002E7D83"/>
    <w:rPr>
      <w:sz w:val="24"/>
      <w:szCs w:val="24"/>
      <w:lang w:eastAsia="en-US"/>
    </w:rPr>
  </w:style>
  <w:style w:type="paragraph" w:styleId="BalloonText">
    <w:name w:val="Balloon Text"/>
    <w:basedOn w:val="Normal"/>
    <w:link w:val="BalloonTextChar"/>
    <w:uiPriority w:val="99"/>
    <w:semiHidden/>
    <w:rsid w:val="008D23C9"/>
    <w:rPr>
      <w:rFonts w:ascii="Tahoma" w:hAnsi="Tahoma" w:cs="Tahoma"/>
      <w:sz w:val="16"/>
      <w:szCs w:val="16"/>
    </w:rPr>
  </w:style>
  <w:style w:type="character" w:customStyle="1" w:styleId="BalloonTextChar">
    <w:name w:val="Balloon Text Char"/>
    <w:link w:val="BalloonText"/>
    <w:uiPriority w:val="99"/>
    <w:semiHidden/>
    <w:rsid w:val="002E7D83"/>
    <w:rPr>
      <w:sz w:val="0"/>
      <w:szCs w:val="0"/>
      <w:lang w:eastAsia="en-US"/>
    </w:rPr>
  </w:style>
  <w:style w:type="paragraph" w:styleId="BodyText">
    <w:name w:val="Body Text"/>
    <w:basedOn w:val="Normal"/>
    <w:link w:val="BodyTextChar"/>
    <w:uiPriority w:val="99"/>
    <w:rsid w:val="00623D85"/>
    <w:pPr>
      <w:jc w:val="both"/>
    </w:pPr>
  </w:style>
  <w:style w:type="character" w:customStyle="1" w:styleId="BodyTextChar">
    <w:name w:val="Body Text Char"/>
    <w:link w:val="BodyText"/>
    <w:uiPriority w:val="99"/>
    <w:semiHidden/>
    <w:rsid w:val="002E7D83"/>
    <w:rPr>
      <w:sz w:val="24"/>
      <w:szCs w:val="24"/>
      <w:lang w:eastAsia="en-US"/>
    </w:rPr>
  </w:style>
  <w:style w:type="character" w:styleId="Hyperlink">
    <w:name w:val="Hyperlink"/>
    <w:uiPriority w:val="99"/>
    <w:unhideWhenUsed/>
    <w:rsid w:val="00BA6C2D"/>
    <w:rPr>
      <w:rFonts w:cs="Times New Roman"/>
      <w:color w:val="0000FF"/>
      <w:u w:val="single"/>
    </w:rPr>
  </w:style>
  <w:style w:type="paragraph" w:customStyle="1" w:styleId="ColorfulList-Accent11">
    <w:name w:val="Colorful List - Accent 11"/>
    <w:basedOn w:val="Normal"/>
    <w:uiPriority w:val="34"/>
    <w:qFormat/>
    <w:rsid w:val="00BA6C2D"/>
    <w:pPr>
      <w:ind w:left="720"/>
    </w:pPr>
    <w:rPr>
      <w:rFonts w:ascii="Calibri" w:hAnsi="Calibri"/>
      <w:sz w:val="22"/>
      <w:szCs w:val="22"/>
      <w:lang w:eastAsia="en-GB"/>
    </w:rPr>
  </w:style>
  <w:style w:type="table" w:styleId="TableGrid">
    <w:name w:val="Table Grid"/>
    <w:basedOn w:val="TableNormal"/>
    <w:uiPriority w:val="59"/>
    <w:rsid w:val="001D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0034F"/>
  </w:style>
  <w:style w:type="character" w:styleId="Emphasis">
    <w:name w:val="Emphasis"/>
    <w:basedOn w:val="DefaultParagraphFont"/>
    <w:uiPriority w:val="20"/>
    <w:qFormat/>
    <w:rsid w:val="009003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48993">
      <w:bodyDiv w:val="1"/>
      <w:marLeft w:val="0"/>
      <w:marRight w:val="0"/>
      <w:marTop w:val="0"/>
      <w:marBottom w:val="0"/>
      <w:divBdr>
        <w:top w:val="none" w:sz="0" w:space="0" w:color="auto"/>
        <w:left w:val="none" w:sz="0" w:space="0" w:color="auto"/>
        <w:bottom w:val="none" w:sz="0" w:space="0" w:color="auto"/>
        <w:right w:val="none" w:sz="0" w:space="0" w:color="auto"/>
      </w:divBdr>
    </w:div>
    <w:div w:id="305086014">
      <w:bodyDiv w:val="1"/>
      <w:marLeft w:val="0"/>
      <w:marRight w:val="0"/>
      <w:marTop w:val="0"/>
      <w:marBottom w:val="0"/>
      <w:divBdr>
        <w:top w:val="none" w:sz="0" w:space="0" w:color="auto"/>
        <w:left w:val="none" w:sz="0" w:space="0" w:color="auto"/>
        <w:bottom w:val="none" w:sz="0" w:space="0" w:color="auto"/>
        <w:right w:val="none" w:sz="0" w:space="0" w:color="auto"/>
      </w:divBdr>
    </w:div>
    <w:div w:id="946692972">
      <w:bodyDiv w:val="1"/>
      <w:marLeft w:val="0"/>
      <w:marRight w:val="0"/>
      <w:marTop w:val="0"/>
      <w:marBottom w:val="0"/>
      <w:divBdr>
        <w:top w:val="none" w:sz="0" w:space="0" w:color="auto"/>
        <w:left w:val="none" w:sz="0" w:space="0" w:color="auto"/>
        <w:bottom w:val="none" w:sz="0" w:space="0" w:color="auto"/>
        <w:right w:val="none" w:sz="0" w:space="0" w:color="auto"/>
      </w:divBdr>
    </w:div>
    <w:div w:id="1643191998">
      <w:bodyDiv w:val="1"/>
      <w:marLeft w:val="0"/>
      <w:marRight w:val="0"/>
      <w:marTop w:val="0"/>
      <w:marBottom w:val="0"/>
      <w:divBdr>
        <w:top w:val="none" w:sz="0" w:space="0" w:color="auto"/>
        <w:left w:val="none" w:sz="0" w:space="0" w:color="auto"/>
        <w:bottom w:val="none" w:sz="0" w:space="0" w:color="auto"/>
        <w:right w:val="none" w:sz="0" w:space="0" w:color="auto"/>
      </w:divBdr>
    </w:div>
    <w:div w:id="1776092274">
      <w:marLeft w:val="0"/>
      <w:marRight w:val="0"/>
      <w:marTop w:val="0"/>
      <w:marBottom w:val="0"/>
      <w:divBdr>
        <w:top w:val="none" w:sz="0" w:space="0" w:color="auto"/>
        <w:left w:val="none" w:sz="0" w:space="0" w:color="auto"/>
        <w:bottom w:val="none" w:sz="0" w:space="0" w:color="auto"/>
        <w:right w:val="none" w:sz="0" w:space="0" w:color="auto"/>
      </w:divBdr>
    </w:div>
    <w:div w:id="1776092275">
      <w:marLeft w:val="0"/>
      <w:marRight w:val="0"/>
      <w:marTop w:val="0"/>
      <w:marBottom w:val="0"/>
      <w:divBdr>
        <w:top w:val="none" w:sz="0" w:space="0" w:color="auto"/>
        <w:left w:val="none" w:sz="0" w:space="0" w:color="auto"/>
        <w:bottom w:val="none" w:sz="0" w:space="0" w:color="auto"/>
        <w:right w:val="none" w:sz="0" w:space="0" w:color="auto"/>
      </w:divBdr>
    </w:div>
    <w:div w:id="1776092276">
      <w:marLeft w:val="0"/>
      <w:marRight w:val="0"/>
      <w:marTop w:val="0"/>
      <w:marBottom w:val="0"/>
      <w:divBdr>
        <w:top w:val="none" w:sz="0" w:space="0" w:color="auto"/>
        <w:left w:val="none" w:sz="0" w:space="0" w:color="auto"/>
        <w:bottom w:val="none" w:sz="0" w:space="0" w:color="auto"/>
        <w:right w:val="none" w:sz="0" w:space="0" w:color="auto"/>
      </w:divBdr>
    </w:div>
    <w:div w:id="17760922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rijones@cinw.org.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Anglican Communion Office</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Cameron</dc:creator>
  <cp:keywords/>
  <dc:description/>
  <cp:lastModifiedBy>White, Tracey</cp:lastModifiedBy>
  <cp:revision>2</cp:revision>
  <cp:lastPrinted>2022-05-24T11:03:00Z</cp:lastPrinted>
  <dcterms:created xsi:type="dcterms:W3CDTF">2022-06-01T09:08:00Z</dcterms:created>
  <dcterms:modified xsi:type="dcterms:W3CDTF">2022-06-01T09:08:00Z</dcterms:modified>
</cp:coreProperties>
</file>